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982" w:rsidRDefault="00E2725F">
      <w:pPr>
        <w:topLinePunct/>
        <w:snapToGrid w:val="0"/>
        <w:jc w:val="center"/>
        <w:rPr>
          <w:rFonts w:ascii="方正小标宋_GBK" w:eastAsia="方正小标宋_GBK" w:hAnsi="方正小标宋_GBK"/>
          <w:color w:val="000000"/>
          <w:kern w:val="0"/>
          <w:sz w:val="44"/>
          <w:szCs w:val="44"/>
        </w:rPr>
      </w:pPr>
      <w:bookmarkStart w:id="0" w:name="OLE_LINK11"/>
      <w:bookmarkStart w:id="1" w:name="OLE_LINK12"/>
      <w:r>
        <w:rPr>
          <w:rFonts w:ascii="方正小标宋_GBK" w:eastAsia="方正小标宋_GBK" w:hAnsi="方正小标宋_GBK"/>
          <w:color w:val="000000"/>
          <w:kern w:val="0"/>
          <w:sz w:val="44"/>
          <w:szCs w:val="44"/>
        </w:rPr>
        <w:t>成都财政考区</w:t>
      </w:r>
      <w:r>
        <w:rPr>
          <w:rFonts w:ascii="方正小标宋_GBK" w:eastAsia="方正小标宋_GBK" w:hAnsi="方正小标宋_GBK"/>
          <w:color w:val="000000"/>
          <w:kern w:val="0"/>
          <w:sz w:val="44"/>
          <w:szCs w:val="44"/>
        </w:rPr>
        <w:t>202</w:t>
      </w:r>
      <w:r>
        <w:rPr>
          <w:rFonts w:ascii="方正小标宋_GBK" w:eastAsia="方正小标宋_GBK" w:hAnsi="方正小标宋_GBK" w:hint="eastAsia"/>
          <w:color w:val="000000"/>
          <w:kern w:val="0"/>
          <w:sz w:val="44"/>
          <w:szCs w:val="44"/>
        </w:rPr>
        <w:t>6</w:t>
      </w:r>
      <w:r>
        <w:rPr>
          <w:rFonts w:ascii="方正小标宋_GBK" w:eastAsia="方正小标宋_GBK" w:hAnsi="方正小标宋_GBK"/>
          <w:color w:val="000000"/>
          <w:kern w:val="0"/>
          <w:sz w:val="44"/>
          <w:szCs w:val="44"/>
        </w:rPr>
        <w:t>年度会计专业技术</w:t>
      </w:r>
    </w:p>
    <w:p w:rsidR="00DE3448" w:rsidRDefault="00E2725F">
      <w:pPr>
        <w:topLinePunct/>
        <w:snapToGrid w:val="0"/>
        <w:jc w:val="center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bookmarkStart w:id="2" w:name="_GoBack"/>
      <w:bookmarkEnd w:id="2"/>
      <w:r>
        <w:rPr>
          <w:rFonts w:ascii="方正小标宋_GBK" w:eastAsia="方正小标宋_GBK" w:hAnsi="方正小标宋_GBK"/>
          <w:color w:val="000000"/>
          <w:kern w:val="0"/>
          <w:sz w:val="44"/>
          <w:szCs w:val="44"/>
        </w:rPr>
        <w:t>初级证书领取地址及电话</w:t>
      </w:r>
    </w:p>
    <w:tbl>
      <w:tblPr>
        <w:tblW w:w="9410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4"/>
        <w:gridCol w:w="4529"/>
        <w:gridCol w:w="2287"/>
      </w:tblGrid>
      <w:tr w:rsidR="00DE3448">
        <w:trPr>
          <w:trHeight w:val="59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0"/>
          <w:bookmarkEnd w:id="1"/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方正黑体_GBK" w:eastAsia="方正黑体_GBK" w:hAnsi="方正黑体_GBK" w:cs="方正黑体_GBK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 w:val="21"/>
                <w:szCs w:val="21"/>
              </w:rPr>
              <w:t>报名点名称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方正黑体_GBK" w:eastAsia="方正黑体_GBK" w:hAnsi="方正黑体_GBK" w:cs="方正黑体_GBK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 w:val="21"/>
                <w:szCs w:val="21"/>
              </w:rPr>
              <w:t>地址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方正黑体_GBK" w:eastAsia="方正黑体_GBK" w:hAnsi="方正黑体_GBK" w:cs="方正黑体_GBK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 w:val="21"/>
                <w:szCs w:val="21"/>
              </w:rPr>
              <w:t>咨询电话</w:t>
            </w:r>
          </w:p>
        </w:tc>
      </w:tr>
      <w:tr w:rsidR="00DE3448">
        <w:trPr>
          <w:trHeight w:val="934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成都市财政局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成都市草市街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号市政务服务中心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楼市财政局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后台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862655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11(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智能语音）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86267699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（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智能语音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）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869176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（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智能语音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）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869176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（智能语音）</w:t>
            </w:r>
          </w:p>
        </w:tc>
      </w:tr>
      <w:tr w:rsidR="00DE3448">
        <w:trPr>
          <w:trHeight w:val="580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锦江区财政局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成都市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锦江区金石路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166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号天府宝座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A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座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楼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12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号窗口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86623159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（领证）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86512087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（咨询）</w:t>
            </w:r>
          </w:p>
        </w:tc>
      </w:tr>
      <w:tr w:rsidR="00DE3448">
        <w:trPr>
          <w:trHeight w:val="75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青羊区财政局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成都市青羊区成飞大道南段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455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号（青羊总部经济基地一期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3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单元）三楼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E37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号窗口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86697352</w:t>
            </w:r>
          </w:p>
        </w:tc>
      </w:tr>
      <w:tr w:rsidR="00DE3448">
        <w:trPr>
          <w:trHeight w:val="679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                               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金牛区财政局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成都市金牛区一品天下大街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999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号金牛市民中心一楼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A1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区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02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号窗口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领证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）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金牛区沙湾路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65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87707300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领证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）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87705593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咨询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）</w:t>
            </w:r>
          </w:p>
        </w:tc>
      </w:tr>
      <w:tr w:rsidR="00DE3448">
        <w:trPr>
          <w:trHeight w:val="67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武侯区财政局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武侯区武科西五路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360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号武侯区政务中心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区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号窗口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96166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转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1215</w:t>
            </w:r>
          </w:p>
        </w:tc>
      </w:tr>
      <w:tr w:rsidR="00DE3448">
        <w:trPr>
          <w:trHeight w:val="723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高新区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财政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国资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成都高新区政务服务中心（益州大道中段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999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号）二楼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C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0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窗口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85157916</w:t>
            </w:r>
          </w:p>
        </w:tc>
      </w:tr>
      <w:tr w:rsidR="00DE3448">
        <w:trPr>
          <w:trHeight w:val="649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青白江区财政局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成都市青白江区怡湖西路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177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号财政服务中心会计管理业务窗口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83309727</w:t>
            </w:r>
          </w:p>
        </w:tc>
      </w:tr>
      <w:tr w:rsidR="00DE3448">
        <w:trPr>
          <w:trHeight w:val="604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温江区财政局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成都市温江区永和街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7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 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温江区人民政府政务服务中心一楼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70102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室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82727531</w:t>
            </w:r>
          </w:p>
        </w:tc>
      </w:tr>
      <w:tr w:rsidR="00DE3448">
        <w:trPr>
          <w:trHeight w:val="47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郫都区财政局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郫都区德源北路二段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555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号区政务中心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87930820</w:t>
            </w:r>
          </w:p>
        </w:tc>
      </w:tr>
      <w:tr w:rsidR="00DE3448">
        <w:trPr>
          <w:trHeight w:val="649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新都区财政局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新都区马超东路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289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号（金融中心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7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楼）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89396280-3</w:t>
            </w:r>
          </w:p>
        </w:tc>
      </w:tr>
      <w:tr w:rsidR="00DE3448">
        <w:trPr>
          <w:trHeight w:val="431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彭州市财政局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彭州市牡丹大道北二段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486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号财政局二楼会计服务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办公室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83888812</w:t>
            </w:r>
          </w:p>
        </w:tc>
      </w:tr>
      <w:tr w:rsidR="00DE3448">
        <w:trPr>
          <w:trHeight w:val="458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成华区财政局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一环路东三段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148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号区政府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123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84393585</w:t>
            </w:r>
          </w:p>
        </w:tc>
      </w:tr>
      <w:tr w:rsidR="00DE3448">
        <w:trPr>
          <w:trHeight w:val="649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简阳市财政局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简阳市人民路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27224433</w:t>
            </w:r>
          </w:p>
        </w:tc>
      </w:tr>
      <w:tr w:rsidR="00DE3448">
        <w:trPr>
          <w:trHeight w:val="471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东部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新区财政国资局（空港）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成都东部新区三岔街道公园大街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2099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 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东部新区政务服务中心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4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B1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号窗口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27250712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天府新区财政国资局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天府新区科学城北路东段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2024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23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层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68772375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68779709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lastRenderedPageBreak/>
              <w:t>蒲江县财政局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蒲江县鹤山街道桫椤路上段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73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88550791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双流区财政局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双流区电视塔路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36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85804123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85804548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都江堰市财政局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善政路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607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203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室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89741008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崇州市财政局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崇州市崇阳街道永安中路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82313863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金堂县财政局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金堂县迎宾大道一段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388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8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806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室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84980313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大邑县财政局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大邑县桃源大道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66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8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A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区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808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办公室会计监督科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88224119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龙泉驿区财政局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龙泉驿区龙泉街道中街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117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号会计监督法规科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84857931</w:t>
            </w:r>
          </w:p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84851496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新津区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财政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成都市新津区武阳西路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163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号办公楼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506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室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82526812</w:t>
            </w:r>
          </w:p>
        </w:tc>
      </w:tr>
      <w:tr w:rsidR="00DE3448">
        <w:trPr>
          <w:trHeight w:val="665"/>
          <w:jc w:val="center"/>
        </w:trPr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邛崃市财政局</w:t>
            </w:r>
          </w:p>
        </w:tc>
        <w:tc>
          <w:tcPr>
            <w:tcW w:w="4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邛崃市文君街道蒲口路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222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号五楼绩效管理与财政监督科办公室</w:t>
            </w:r>
          </w:p>
        </w:tc>
        <w:tc>
          <w:tcPr>
            <w:tcW w:w="2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3448" w:rsidRDefault="00E2725F">
            <w:pPr>
              <w:pStyle w:val="a4"/>
              <w:topLinePunct/>
              <w:snapToGrid w:val="0"/>
              <w:spacing w:before="0" w:beforeAutospacing="0" w:after="0" w:afterAutospacing="0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>88761752</w:t>
            </w:r>
          </w:p>
        </w:tc>
      </w:tr>
    </w:tbl>
    <w:p w:rsidR="00DE3448" w:rsidRDefault="00DE3448">
      <w:pPr>
        <w:topLinePunct/>
        <w:rPr>
          <w:rFonts w:ascii="Times New Roman" w:eastAsia="方正仿宋_GBK" w:hAnsi="Times New Roman"/>
          <w:b/>
          <w:bCs/>
          <w:color w:val="000000"/>
          <w:kern w:val="0"/>
          <w:sz w:val="32"/>
          <w:szCs w:val="32"/>
        </w:rPr>
      </w:pPr>
    </w:p>
    <w:p w:rsidR="00DE3448" w:rsidRDefault="00DE3448">
      <w:pPr>
        <w:topLinePunct/>
        <w:rPr>
          <w:rFonts w:ascii="Times New Roman" w:eastAsia="方正仿宋_GBK" w:hAnsi="Times New Roman"/>
          <w:b/>
          <w:bCs/>
          <w:color w:val="000000"/>
          <w:kern w:val="0"/>
          <w:sz w:val="32"/>
          <w:szCs w:val="32"/>
        </w:rPr>
      </w:pPr>
    </w:p>
    <w:p w:rsidR="00DE3448" w:rsidRDefault="00E2725F">
      <w:pPr>
        <w:topLinePunct/>
        <w:jc w:val="center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 xml:space="preserve">                                     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成都市财政局</w:t>
      </w:r>
    </w:p>
    <w:p w:rsidR="00DE3448" w:rsidRDefault="00E2725F">
      <w:pPr>
        <w:topLinePunct/>
        <w:jc w:val="righ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10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26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日</w:t>
      </w:r>
    </w:p>
    <w:p w:rsidR="00DE3448" w:rsidRDefault="00DE3448"/>
    <w:sectPr w:rsidR="00DE3448">
      <w:footerReference w:type="even" r:id="rId7"/>
      <w:footerReference w:type="default" r:id="rId8"/>
      <w:pgSz w:w="11906" w:h="16838"/>
      <w:pgMar w:top="2098" w:right="1531" w:bottom="1985" w:left="1531" w:header="851" w:footer="1418" w:gutter="0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25F" w:rsidRDefault="00E2725F">
      <w:r>
        <w:separator/>
      </w:r>
    </w:p>
  </w:endnote>
  <w:endnote w:type="continuationSeparator" w:id="0">
    <w:p w:rsidR="00E2725F" w:rsidRDefault="00E27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448" w:rsidRDefault="00E2725F">
    <w:pPr>
      <w:pStyle w:val="a3"/>
      <w:framePr w:wrap="around" w:vAnchor="text" w:hAnchor="margin" w:xAlign="outside" w:y="1"/>
      <w:rPr>
        <w:rStyle w:val="a6"/>
        <w:sz w:val="28"/>
        <w:szCs w:val="28"/>
      </w:rPr>
    </w:pPr>
    <w:r>
      <w:rPr>
        <w:rStyle w:val="a6"/>
        <w:rFonts w:hint="eastAsia"/>
        <w:sz w:val="28"/>
        <w:szCs w:val="28"/>
      </w:rPr>
      <w:t>—</w:t>
    </w:r>
    <w:r>
      <w:rPr>
        <w:rStyle w:val="a6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6"/>
        <w:sz w:val="28"/>
        <w:szCs w:val="28"/>
      </w:rPr>
      <w:t>4</w:t>
    </w:r>
    <w:r>
      <w:rPr>
        <w:sz w:val="28"/>
        <w:szCs w:val="28"/>
      </w:rPr>
      <w:fldChar w:fldCharType="end"/>
    </w:r>
    <w:r>
      <w:rPr>
        <w:rStyle w:val="a6"/>
        <w:rFonts w:hint="eastAsia"/>
        <w:sz w:val="28"/>
        <w:szCs w:val="28"/>
      </w:rPr>
      <w:t xml:space="preserve"> </w:t>
    </w:r>
    <w:r>
      <w:rPr>
        <w:rStyle w:val="a6"/>
        <w:rFonts w:hint="eastAsia"/>
        <w:sz w:val="28"/>
        <w:szCs w:val="28"/>
      </w:rPr>
      <w:t>—</w:t>
    </w:r>
  </w:p>
  <w:p w:rsidR="00DE3448" w:rsidRDefault="00DE3448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448" w:rsidRDefault="00E2725F">
    <w:pPr>
      <w:pStyle w:val="a3"/>
      <w:framePr w:wrap="around" w:vAnchor="text" w:hAnchor="margin" w:xAlign="outside" w:y="1"/>
      <w:rPr>
        <w:rStyle w:val="a6"/>
        <w:sz w:val="28"/>
        <w:szCs w:val="28"/>
      </w:rPr>
    </w:pPr>
    <w:r>
      <w:rPr>
        <w:rStyle w:val="a6"/>
        <w:rFonts w:hint="eastAsia"/>
        <w:sz w:val="28"/>
        <w:szCs w:val="28"/>
      </w:rPr>
      <w:t>—</w:t>
    </w:r>
    <w:r>
      <w:rPr>
        <w:rStyle w:val="a6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6A6982">
      <w:rPr>
        <w:rStyle w:val="a6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a6"/>
        <w:rFonts w:hint="eastAsia"/>
        <w:sz w:val="28"/>
        <w:szCs w:val="28"/>
      </w:rPr>
      <w:t xml:space="preserve"> </w:t>
    </w:r>
    <w:r>
      <w:rPr>
        <w:rStyle w:val="a6"/>
        <w:rFonts w:hint="eastAsia"/>
        <w:sz w:val="28"/>
        <w:szCs w:val="28"/>
      </w:rPr>
      <w:t>—</w:t>
    </w:r>
  </w:p>
  <w:p w:rsidR="00DE3448" w:rsidRDefault="00DE3448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25F" w:rsidRDefault="00E2725F">
      <w:r>
        <w:separator/>
      </w:r>
    </w:p>
  </w:footnote>
  <w:footnote w:type="continuationSeparator" w:id="0">
    <w:p w:rsidR="00E2725F" w:rsidRDefault="00E27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74256"/>
    <w:multiLevelType w:val="singleLevel"/>
    <w:tmpl w:val="61F7425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61517"/>
    <w:rsid w:val="006A6982"/>
    <w:rsid w:val="00DE3448"/>
    <w:rsid w:val="00E2725F"/>
    <w:rsid w:val="2E167A29"/>
    <w:rsid w:val="45E26F42"/>
    <w:rsid w:val="50D84372"/>
    <w:rsid w:val="67461517"/>
    <w:rsid w:val="7048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FF1F6C2-9050-40A7-965F-DBAE81375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5">
    <w:name w:val="Strong"/>
    <w:basedOn w:val="a0"/>
    <w:qFormat/>
    <w:rPr>
      <w:b/>
    </w:rPr>
  </w:style>
  <w:style w:type="character" w:styleId="a6">
    <w:name w:val="page number"/>
    <w:basedOn w:val="a0"/>
    <w:qFormat/>
  </w:style>
  <w:style w:type="paragraph" w:styleId="a7">
    <w:name w:val="header"/>
    <w:basedOn w:val="a"/>
    <w:link w:val="Char"/>
    <w:rsid w:val="006A69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6A698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wwang</dc:creator>
  <cp:lastModifiedBy>张倩茜</cp:lastModifiedBy>
  <cp:revision>2</cp:revision>
  <cp:lastPrinted>2026-10-27T05:57:00Z</cp:lastPrinted>
  <dcterms:created xsi:type="dcterms:W3CDTF">2026-10-27T05:58:00Z</dcterms:created>
  <dcterms:modified xsi:type="dcterms:W3CDTF">2026-10-27T05:58:00Z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27E65FD46EC84B4B8C06A4CF022BE129_13</vt:lpwstr>
  </property>
  <property fmtid="{D5CDD505-2E9C-101B-9397-08002B2CF9AE}" pid="4" name="KSOTemplateDocerSaveRecord">
    <vt:lpwstr>eyJoZGlkIjoiMmEzMzZiZTA4MmEzYTllNTg1NzA2NTFkZTRlNGI2N2QiLCJ1c2VySWQiOiI0MTIwMjYwMzUifQ==</vt:lpwstr>
  </property>
</Properties>
</file>